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84C2D" w14:paraId="12F2860D" w14:textId="77777777" w:rsidTr="002643B3">
        <w:trPr>
          <w:trHeight w:val="290"/>
        </w:trPr>
        <w:tc>
          <w:tcPr>
            <w:tcW w:w="5000" w:type="pct"/>
            <w:gridSpan w:val="2"/>
            <w:tcBorders>
              <w:top w:val="nil"/>
              <w:left w:val="nil"/>
              <w:right w:val="nil"/>
            </w:tcBorders>
          </w:tcPr>
          <w:p w14:paraId="7B555032" w14:textId="77777777" w:rsidR="00602F7D" w:rsidRPr="00D84C2D" w:rsidRDefault="00602F7D" w:rsidP="00F2643C">
            <w:pPr>
              <w:pStyle w:val="Heading2"/>
              <w:jc w:val="left"/>
              <w:rPr>
                <w:rFonts w:ascii="Arial" w:hAnsi="Arial" w:cs="Arial"/>
                <w:b w:val="0"/>
                <w:bCs w:val="0"/>
                <w:lang w:val="en-GB"/>
              </w:rPr>
            </w:pPr>
          </w:p>
        </w:tc>
      </w:tr>
      <w:tr w:rsidR="0000007A" w:rsidRPr="00D84C2D" w14:paraId="0586ACEF" w14:textId="77777777" w:rsidTr="002643B3">
        <w:trPr>
          <w:trHeight w:val="290"/>
        </w:trPr>
        <w:tc>
          <w:tcPr>
            <w:tcW w:w="1234" w:type="pct"/>
          </w:tcPr>
          <w:p w14:paraId="7D0D6C2C" w14:textId="77777777" w:rsidR="0000007A" w:rsidRPr="00D84C2D" w:rsidRDefault="0000007A" w:rsidP="00696CAD">
            <w:pPr>
              <w:pStyle w:val="BodyText"/>
              <w:ind w:left="90"/>
              <w:jc w:val="left"/>
              <w:rPr>
                <w:rFonts w:ascii="Arial" w:hAnsi="Arial" w:cs="Arial"/>
                <w:bCs/>
                <w:sz w:val="20"/>
                <w:szCs w:val="20"/>
                <w:lang w:val="en-GB"/>
              </w:rPr>
            </w:pPr>
            <w:r w:rsidRPr="00D84C2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6FBD0D2" w14:textId="77777777" w:rsidR="0000007A" w:rsidRPr="00D84C2D" w:rsidRDefault="00174112" w:rsidP="00E65EB7">
            <w:pPr>
              <w:rPr>
                <w:rFonts w:ascii="Arial" w:hAnsi="Arial" w:cs="Arial"/>
                <w:b/>
                <w:bCs/>
                <w:color w:val="0000FF"/>
                <w:sz w:val="20"/>
                <w:szCs w:val="20"/>
              </w:rPr>
            </w:pPr>
            <w:hyperlink r:id="rId8" w:history="1">
              <w:r w:rsidRPr="00D84C2D">
                <w:rPr>
                  <w:rStyle w:val="Hyperlink"/>
                  <w:rFonts w:ascii="Arial" w:hAnsi="Arial" w:cs="Arial"/>
                  <w:b/>
                  <w:bCs/>
                  <w:sz w:val="20"/>
                  <w:szCs w:val="20"/>
                </w:rPr>
                <w:t>Asian Journal of Education and Social Studies</w:t>
              </w:r>
            </w:hyperlink>
            <w:r w:rsidRPr="00D84C2D">
              <w:rPr>
                <w:rFonts w:ascii="Arial" w:hAnsi="Arial" w:cs="Arial"/>
                <w:b/>
                <w:bCs/>
                <w:color w:val="0000FF"/>
                <w:sz w:val="20"/>
                <w:szCs w:val="20"/>
              </w:rPr>
              <w:t xml:space="preserve"> </w:t>
            </w:r>
          </w:p>
        </w:tc>
      </w:tr>
      <w:tr w:rsidR="0000007A" w:rsidRPr="00D84C2D" w14:paraId="1A05FE48" w14:textId="77777777" w:rsidTr="002643B3">
        <w:trPr>
          <w:trHeight w:val="290"/>
        </w:trPr>
        <w:tc>
          <w:tcPr>
            <w:tcW w:w="1234" w:type="pct"/>
          </w:tcPr>
          <w:p w14:paraId="1AA4F97C" w14:textId="77777777" w:rsidR="0000007A" w:rsidRPr="00D84C2D" w:rsidRDefault="0000007A" w:rsidP="00696CAD">
            <w:pPr>
              <w:pStyle w:val="BodyText"/>
              <w:ind w:left="90"/>
              <w:jc w:val="left"/>
              <w:rPr>
                <w:rFonts w:ascii="Arial" w:hAnsi="Arial" w:cs="Arial"/>
                <w:bCs/>
                <w:sz w:val="20"/>
                <w:szCs w:val="20"/>
                <w:lang w:val="en-GB"/>
              </w:rPr>
            </w:pPr>
            <w:r w:rsidRPr="00D84C2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603C76A" w14:textId="77777777" w:rsidR="0000007A" w:rsidRPr="00D84C2D" w:rsidRDefault="006517BE" w:rsidP="00F3669D">
            <w:pPr>
              <w:pStyle w:val="NormalWeb"/>
              <w:spacing w:before="0" w:beforeAutospacing="0" w:after="0" w:afterAutospacing="0"/>
              <w:rPr>
                <w:rFonts w:ascii="Arial" w:hAnsi="Arial" w:cs="Arial"/>
                <w:b/>
                <w:bCs/>
                <w:sz w:val="20"/>
                <w:szCs w:val="20"/>
                <w:lang w:val="en-GB"/>
              </w:rPr>
            </w:pPr>
            <w:r w:rsidRPr="00D84C2D">
              <w:rPr>
                <w:rFonts w:ascii="Arial" w:hAnsi="Arial" w:cs="Arial"/>
                <w:b/>
                <w:bCs/>
                <w:sz w:val="20"/>
                <w:szCs w:val="20"/>
                <w:lang w:val="en-GB"/>
              </w:rPr>
              <w:t>Ms_AJESS_144657</w:t>
            </w:r>
          </w:p>
        </w:tc>
      </w:tr>
      <w:tr w:rsidR="0000007A" w:rsidRPr="00D84C2D" w14:paraId="3951FFCE" w14:textId="77777777" w:rsidTr="002643B3">
        <w:trPr>
          <w:trHeight w:val="650"/>
        </w:trPr>
        <w:tc>
          <w:tcPr>
            <w:tcW w:w="1234" w:type="pct"/>
          </w:tcPr>
          <w:p w14:paraId="72F8E2A6" w14:textId="77777777" w:rsidR="0000007A" w:rsidRPr="00D84C2D" w:rsidRDefault="0000007A" w:rsidP="00696CAD">
            <w:pPr>
              <w:pStyle w:val="BodyText"/>
              <w:ind w:left="90"/>
              <w:jc w:val="left"/>
              <w:rPr>
                <w:rFonts w:ascii="Arial" w:hAnsi="Arial" w:cs="Arial"/>
                <w:bCs/>
                <w:sz w:val="20"/>
                <w:szCs w:val="20"/>
                <w:lang w:val="en-GB"/>
              </w:rPr>
            </w:pPr>
            <w:r w:rsidRPr="00D84C2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11BF9FB" w14:textId="77777777" w:rsidR="0000007A" w:rsidRPr="00D84C2D" w:rsidRDefault="00DA6134" w:rsidP="000450FC">
            <w:pPr>
              <w:pStyle w:val="NormalWeb"/>
              <w:spacing w:before="0" w:beforeAutospacing="0" w:after="0" w:afterAutospacing="0"/>
              <w:rPr>
                <w:rFonts w:ascii="Arial" w:hAnsi="Arial" w:cs="Arial"/>
                <w:b/>
                <w:sz w:val="20"/>
                <w:szCs w:val="20"/>
                <w:lang w:val="en-GB"/>
              </w:rPr>
            </w:pPr>
            <w:r w:rsidRPr="00D84C2D">
              <w:rPr>
                <w:rFonts w:ascii="Arial" w:hAnsi="Arial" w:cs="Arial"/>
                <w:b/>
                <w:sz w:val="20"/>
                <w:szCs w:val="20"/>
                <w:lang w:val="en-GB"/>
              </w:rPr>
              <w:t>SATISFACTION ON STUDENTS’ SERVICES IN DAVAO ORIENTAL STATE UNIVERSITY CATEEL CAMPUS</w:t>
            </w:r>
          </w:p>
        </w:tc>
      </w:tr>
      <w:tr w:rsidR="00CF0BBB" w:rsidRPr="00D84C2D" w14:paraId="2CD03D40" w14:textId="77777777" w:rsidTr="002643B3">
        <w:trPr>
          <w:trHeight w:val="332"/>
        </w:trPr>
        <w:tc>
          <w:tcPr>
            <w:tcW w:w="1234" w:type="pct"/>
          </w:tcPr>
          <w:p w14:paraId="19CF51B6" w14:textId="77777777" w:rsidR="00CF0BBB" w:rsidRPr="00D84C2D" w:rsidRDefault="00CF0BBB" w:rsidP="00696CAD">
            <w:pPr>
              <w:pStyle w:val="BodyText"/>
              <w:ind w:left="90"/>
              <w:jc w:val="left"/>
              <w:rPr>
                <w:rFonts w:ascii="Arial" w:hAnsi="Arial" w:cs="Arial"/>
                <w:bCs/>
                <w:sz w:val="20"/>
                <w:szCs w:val="20"/>
                <w:lang w:val="en-GB"/>
              </w:rPr>
            </w:pPr>
            <w:r w:rsidRPr="00D84C2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17E7EB8" w14:textId="77777777" w:rsidR="00CF0BBB" w:rsidRPr="00D84C2D" w:rsidRDefault="007B5A01" w:rsidP="000450FC">
            <w:pPr>
              <w:pStyle w:val="NormalWeb"/>
              <w:spacing w:before="0" w:beforeAutospacing="0" w:after="0" w:afterAutospacing="0"/>
              <w:rPr>
                <w:rFonts w:ascii="Arial" w:hAnsi="Arial" w:cs="Arial"/>
                <w:b/>
                <w:sz w:val="20"/>
                <w:szCs w:val="20"/>
                <w:lang w:val="en-GB"/>
              </w:rPr>
            </w:pPr>
            <w:r w:rsidRPr="00D84C2D">
              <w:rPr>
                <w:rFonts w:ascii="Arial" w:hAnsi="Arial" w:cs="Arial"/>
                <w:b/>
                <w:sz w:val="20"/>
                <w:szCs w:val="20"/>
              </w:rPr>
              <w:t>Original Research Article</w:t>
            </w:r>
          </w:p>
        </w:tc>
      </w:tr>
    </w:tbl>
    <w:p w14:paraId="4BCA8303" w14:textId="77777777" w:rsidR="00037D52" w:rsidRPr="00D84C2D" w:rsidRDefault="00037D52" w:rsidP="0000007A">
      <w:pPr>
        <w:pStyle w:val="BodyText"/>
        <w:rPr>
          <w:rFonts w:ascii="Arial" w:hAnsi="Arial" w:cs="Arial"/>
          <w:b/>
          <w:bCs/>
          <w:sz w:val="20"/>
          <w:szCs w:val="20"/>
          <w:u w:val="single"/>
          <w:lang w:val="en-GB"/>
        </w:rPr>
      </w:pPr>
    </w:p>
    <w:p w14:paraId="3310DDDC" w14:textId="77777777" w:rsidR="00C745F2" w:rsidRPr="00D84C2D"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D84C2D" w14:paraId="01983ED4" w14:textId="77777777">
        <w:tc>
          <w:tcPr>
            <w:tcW w:w="5000" w:type="pct"/>
            <w:gridSpan w:val="3"/>
            <w:tcBorders>
              <w:top w:val="nil"/>
              <w:left w:val="nil"/>
              <w:right w:val="nil"/>
            </w:tcBorders>
            <w:noWrap/>
          </w:tcPr>
          <w:p w14:paraId="291C1D9C" w14:textId="77777777" w:rsidR="00C745F2" w:rsidRPr="00D84C2D" w:rsidRDefault="00C745F2">
            <w:pPr>
              <w:pStyle w:val="Heading2"/>
              <w:jc w:val="left"/>
              <w:rPr>
                <w:rFonts w:ascii="Arial" w:hAnsi="Arial" w:cs="Arial"/>
                <w:lang w:val="en-GB"/>
              </w:rPr>
            </w:pPr>
            <w:r w:rsidRPr="00D84C2D">
              <w:rPr>
                <w:rFonts w:ascii="Arial" w:hAnsi="Arial" w:cs="Arial"/>
                <w:highlight w:val="yellow"/>
                <w:lang w:val="en-GB"/>
              </w:rPr>
              <w:t>PART  1:</w:t>
            </w:r>
            <w:r w:rsidRPr="00D84C2D">
              <w:rPr>
                <w:rFonts w:ascii="Arial" w:hAnsi="Arial" w:cs="Arial"/>
                <w:lang w:val="en-GB"/>
              </w:rPr>
              <w:t xml:space="preserve"> Comments</w:t>
            </w:r>
          </w:p>
          <w:p w14:paraId="36A8B799" w14:textId="77777777" w:rsidR="00C745F2" w:rsidRPr="00D84C2D" w:rsidRDefault="00C745F2">
            <w:pPr>
              <w:rPr>
                <w:rFonts w:ascii="Arial" w:hAnsi="Arial" w:cs="Arial"/>
                <w:sz w:val="20"/>
                <w:szCs w:val="20"/>
                <w:lang w:val="en-GB"/>
              </w:rPr>
            </w:pPr>
          </w:p>
        </w:tc>
      </w:tr>
      <w:tr w:rsidR="00C745F2" w:rsidRPr="00D84C2D" w14:paraId="63DC07E9" w14:textId="77777777">
        <w:tc>
          <w:tcPr>
            <w:tcW w:w="1265" w:type="pct"/>
            <w:noWrap/>
          </w:tcPr>
          <w:p w14:paraId="48AF011D" w14:textId="77777777" w:rsidR="00C745F2" w:rsidRPr="00D84C2D" w:rsidRDefault="00C745F2">
            <w:pPr>
              <w:pStyle w:val="Heading2"/>
              <w:jc w:val="left"/>
              <w:rPr>
                <w:rFonts w:ascii="Arial" w:hAnsi="Arial" w:cs="Arial"/>
                <w:lang w:val="en-GB"/>
              </w:rPr>
            </w:pPr>
          </w:p>
        </w:tc>
        <w:tc>
          <w:tcPr>
            <w:tcW w:w="2212" w:type="pct"/>
          </w:tcPr>
          <w:p w14:paraId="7CCA94EB" w14:textId="77777777" w:rsidR="00C745F2" w:rsidRPr="00D84C2D" w:rsidRDefault="00C745F2">
            <w:pPr>
              <w:pStyle w:val="Heading2"/>
              <w:jc w:val="left"/>
              <w:rPr>
                <w:rFonts w:ascii="Arial" w:hAnsi="Arial" w:cs="Arial"/>
                <w:lang w:val="en-GB"/>
              </w:rPr>
            </w:pPr>
            <w:r w:rsidRPr="00D84C2D">
              <w:rPr>
                <w:rFonts w:ascii="Arial" w:hAnsi="Arial" w:cs="Arial"/>
                <w:lang w:val="en-GB"/>
              </w:rPr>
              <w:t>Reviewer’s comment</w:t>
            </w:r>
          </w:p>
          <w:p w14:paraId="02BFE972" w14:textId="77777777" w:rsidR="009E2DD4" w:rsidRPr="00D84C2D" w:rsidRDefault="009E2DD4" w:rsidP="009E2DD4">
            <w:pPr>
              <w:rPr>
                <w:rFonts w:ascii="Arial" w:hAnsi="Arial" w:cs="Arial"/>
                <w:b/>
                <w:bCs/>
                <w:sz w:val="20"/>
                <w:szCs w:val="20"/>
              </w:rPr>
            </w:pPr>
            <w:r w:rsidRPr="00D84C2D">
              <w:rPr>
                <w:rFonts w:ascii="Arial" w:hAnsi="Arial" w:cs="Arial"/>
                <w:b/>
                <w:bCs/>
                <w:sz w:val="20"/>
                <w:szCs w:val="20"/>
                <w:highlight w:val="yellow"/>
              </w:rPr>
              <w:t>Artificial Intelligence (AI) generated or assisted review comments are strictly prohibited during peer review.</w:t>
            </w:r>
          </w:p>
          <w:p w14:paraId="176B6773" w14:textId="77777777" w:rsidR="009E2DD4" w:rsidRPr="00D84C2D" w:rsidRDefault="009E2DD4" w:rsidP="009E2DD4">
            <w:pPr>
              <w:rPr>
                <w:rFonts w:ascii="Arial" w:hAnsi="Arial" w:cs="Arial"/>
                <w:sz w:val="20"/>
                <w:szCs w:val="20"/>
                <w:lang w:val="en-GB"/>
              </w:rPr>
            </w:pPr>
          </w:p>
        </w:tc>
        <w:tc>
          <w:tcPr>
            <w:tcW w:w="1523" w:type="pct"/>
          </w:tcPr>
          <w:p w14:paraId="0E6C60A1" w14:textId="77777777" w:rsidR="00BE3E0F" w:rsidRPr="00D84C2D" w:rsidRDefault="00BE3E0F" w:rsidP="00BE3E0F">
            <w:pPr>
              <w:spacing w:after="160" w:line="256" w:lineRule="auto"/>
              <w:rPr>
                <w:rFonts w:ascii="Arial" w:eastAsia="Calibri" w:hAnsi="Arial" w:cs="Arial"/>
                <w:kern w:val="2"/>
                <w:sz w:val="20"/>
                <w:szCs w:val="20"/>
                <w:lang w:val="en-IN"/>
              </w:rPr>
            </w:pPr>
            <w:r w:rsidRPr="00D84C2D">
              <w:rPr>
                <w:rFonts w:ascii="Arial" w:eastAsia="Calibri" w:hAnsi="Arial" w:cs="Arial"/>
                <w:b/>
                <w:kern w:val="2"/>
                <w:sz w:val="20"/>
                <w:szCs w:val="20"/>
                <w:lang w:val="en-IN"/>
              </w:rPr>
              <w:t>Author’s Feedback</w:t>
            </w:r>
            <w:r w:rsidRPr="00D84C2D">
              <w:rPr>
                <w:rFonts w:ascii="Arial" w:eastAsia="Calibri" w:hAnsi="Arial" w:cs="Arial"/>
                <w:kern w:val="2"/>
                <w:sz w:val="20"/>
                <w:szCs w:val="20"/>
                <w:lang w:val="en-IN"/>
              </w:rPr>
              <w:t xml:space="preserve"> (It is mandatory that authors should write his/her feedback here)</w:t>
            </w:r>
          </w:p>
          <w:p w14:paraId="6EC3AD4B" w14:textId="77777777" w:rsidR="00C745F2" w:rsidRPr="00D84C2D" w:rsidRDefault="00C745F2">
            <w:pPr>
              <w:pStyle w:val="Heading2"/>
              <w:jc w:val="left"/>
              <w:rPr>
                <w:rFonts w:ascii="Arial" w:hAnsi="Arial" w:cs="Arial"/>
                <w:b w:val="0"/>
                <w:lang w:val="en-GB"/>
              </w:rPr>
            </w:pPr>
          </w:p>
        </w:tc>
      </w:tr>
      <w:tr w:rsidR="00C745F2" w:rsidRPr="00D84C2D" w14:paraId="0EE554FE" w14:textId="77777777">
        <w:trPr>
          <w:trHeight w:val="1264"/>
        </w:trPr>
        <w:tc>
          <w:tcPr>
            <w:tcW w:w="1265" w:type="pct"/>
            <w:noWrap/>
          </w:tcPr>
          <w:p w14:paraId="0B28649E" w14:textId="77777777" w:rsidR="00C745F2" w:rsidRPr="00D84C2D" w:rsidRDefault="00C745F2">
            <w:pPr>
              <w:ind w:left="360"/>
              <w:rPr>
                <w:rFonts w:ascii="Arial" w:hAnsi="Arial" w:cs="Arial"/>
                <w:b/>
                <w:bCs/>
                <w:sz w:val="20"/>
                <w:szCs w:val="20"/>
                <w:lang w:val="en-GB"/>
              </w:rPr>
            </w:pPr>
            <w:r w:rsidRPr="00D84C2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7A8B540" w14:textId="77777777" w:rsidR="00C745F2" w:rsidRPr="00D84C2D" w:rsidRDefault="00C745F2">
            <w:pPr>
              <w:ind w:left="360"/>
              <w:rPr>
                <w:rFonts w:ascii="Arial" w:eastAsia="MS Mincho" w:hAnsi="Arial" w:cs="Arial"/>
                <w:b/>
                <w:bCs/>
                <w:sz w:val="20"/>
                <w:szCs w:val="20"/>
                <w:lang w:val="en-GB"/>
              </w:rPr>
            </w:pPr>
          </w:p>
        </w:tc>
        <w:tc>
          <w:tcPr>
            <w:tcW w:w="2212" w:type="pct"/>
          </w:tcPr>
          <w:p w14:paraId="0E3E2667" w14:textId="77777777" w:rsidR="00C745F2" w:rsidRPr="00D84C2D" w:rsidRDefault="000D34F5">
            <w:pPr>
              <w:pStyle w:val="ListParagraph"/>
              <w:ind w:left="0"/>
              <w:rPr>
                <w:rFonts w:ascii="Arial" w:hAnsi="Arial" w:cs="Arial"/>
                <w:b/>
                <w:bCs/>
                <w:sz w:val="20"/>
                <w:szCs w:val="20"/>
                <w:lang w:val="en-GB"/>
              </w:rPr>
            </w:pPr>
            <w:r w:rsidRPr="00D84C2D">
              <w:rPr>
                <w:rFonts w:ascii="Arial" w:hAnsi="Arial" w:cs="Arial"/>
                <w:b/>
                <w:bCs/>
                <w:sz w:val="20"/>
                <w:szCs w:val="20"/>
              </w:rPr>
              <w:t xml:space="preserve">The manuscript explores student satisfaction with academic and non-academic services at Davao Oriental State University, </w:t>
            </w:r>
            <w:proofErr w:type="spellStart"/>
            <w:r w:rsidRPr="00D84C2D">
              <w:rPr>
                <w:rFonts w:ascii="Arial" w:hAnsi="Arial" w:cs="Arial"/>
                <w:b/>
                <w:bCs/>
                <w:sz w:val="20"/>
                <w:szCs w:val="20"/>
              </w:rPr>
              <w:t>Cateel</w:t>
            </w:r>
            <w:proofErr w:type="spellEnd"/>
            <w:r w:rsidRPr="00D84C2D">
              <w:rPr>
                <w:rFonts w:ascii="Arial" w:hAnsi="Arial" w:cs="Arial"/>
                <w:b/>
                <w:bCs/>
                <w:sz w:val="20"/>
                <w:szCs w:val="20"/>
              </w:rPr>
              <w:t xml:space="preserve"> Campus. It is timely and relevant, addressing an important aspect of higher education quality assurance. The paper presents extensive survey data and covers multiple service domains, which could inform institutional policy and continuous improvement efforts. However, some methodological and reporting issues must be clarified before publication.</w:t>
            </w:r>
          </w:p>
        </w:tc>
        <w:tc>
          <w:tcPr>
            <w:tcW w:w="1523" w:type="pct"/>
          </w:tcPr>
          <w:p w14:paraId="01540235" w14:textId="21233598" w:rsidR="00C745F2" w:rsidRPr="00D84C2D" w:rsidRDefault="002E693A">
            <w:pPr>
              <w:pStyle w:val="Heading2"/>
              <w:jc w:val="left"/>
              <w:rPr>
                <w:rFonts w:ascii="Arial" w:hAnsi="Arial" w:cs="Arial"/>
                <w:b w:val="0"/>
                <w:lang w:val="en-GB"/>
              </w:rPr>
            </w:pPr>
            <w:r w:rsidRPr="00D84C2D">
              <w:rPr>
                <w:rFonts w:ascii="Arial" w:hAnsi="Arial" w:cs="Arial"/>
                <w:b w:val="0"/>
                <w:lang w:val="en-GB"/>
              </w:rPr>
              <w:t>Thank you for recognizing the importance of this study. We appreciate your feedback and will clarify the methodological and reporting issues you mentioned to further strengthen the paper.</w:t>
            </w:r>
          </w:p>
        </w:tc>
      </w:tr>
      <w:tr w:rsidR="00C745F2" w:rsidRPr="00D84C2D" w14:paraId="313E57A2" w14:textId="77777777">
        <w:trPr>
          <w:trHeight w:val="1262"/>
        </w:trPr>
        <w:tc>
          <w:tcPr>
            <w:tcW w:w="1265" w:type="pct"/>
            <w:noWrap/>
          </w:tcPr>
          <w:p w14:paraId="0EFA4E6C" w14:textId="77777777" w:rsidR="00C745F2" w:rsidRPr="00D84C2D" w:rsidRDefault="00C745F2">
            <w:pPr>
              <w:ind w:left="360"/>
              <w:rPr>
                <w:rFonts w:ascii="Arial" w:hAnsi="Arial" w:cs="Arial"/>
                <w:b/>
                <w:bCs/>
                <w:sz w:val="20"/>
                <w:szCs w:val="20"/>
                <w:lang w:val="en-GB"/>
              </w:rPr>
            </w:pPr>
            <w:r w:rsidRPr="00D84C2D">
              <w:rPr>
                <w:rFonts w:ascii="Arial" w:hAnsi="Arial" w:cs="Arial"/>
                <w:b/>
                <w:bCs/>
                <w:sz w:val="20"/>
                <w:szCs w:val="20"/>
                <w:lang w:val="en-GB"/>
              </w:rPr>
              <w:t>Is the title of the article suitable?</w:t>
            </w:r>
          </w:p>
          <w:p w14:paraId="339F426A" w14:textId="77777777" w:rsidR="00C745F2" w:rsidRPr="00D84C2D" w:rsidRDefault="00C745F2">
            <w:pPr>
              <w:ind w:left="360"/>
              <w:rPr>
                <w:rFonts w:ascii="Arial" w:hAnsi="Arial" w:cs="Arial"/>
                <w:b/>
                <w:bCs/>
                <w:sz w:val="20"/>
                <w:szCs w:val="20"/>
                <w:lang w:val="en-GB"/>
              </w:rPr>
            </w:pPr>
            <w:r w:rsidRPr="00D84C2D">
              <w:rPr>
                <w:rFonts w:ascii="Arial" w:hAnsi="Arial" w:cs="Arial"/>
                <w:b/>
                <w:bCs/>
                <w:sz w:val="20"/>
                <w:szCs w:val="20"/>
                <w:lang w:val="en-GB"/>
              </w:rPr>
              <w:t>(If not please suggest an alternative title)</w:t>
            </w:r>
          </w:p>
          <w:p w14:paraId="7FC3AF0A" w14:textId="77777777" w:rsidR="00C745F2" w:rsidRPr="00D84C2D" w:rsidRDefault="00C745F2">
            <w:pPr>
              <w:pStyle w:val="Heading2"/>
              <w:jc w:val="left"/>
              <w:rPr>
                <w:rFonts w:ascii="Arial" w:hAnsi="Arial" w:cs="Arial"/>
                <w:u w:val="single"/>
                <w:lang w:val="en-GB"/>
              </w:rPr>
            </w:pPr>
          </w:p>
        </w:tc>
        <w:tc>
          <w:tcPr>
            <w:tcW w:w="2212" w:type="pct"/>
          </w:tcPr>
          <w:p w14:paraId="111F029E" w14:textId="77777777" w:rsidR="00C745F2" w:rsidRPr="00D84C2D" w:rsidRDefault="000D34F5">
            <w:pPr>
              <w:ind w:left="360"/>
              <w:rPr>
                <w:rFonts w:ascii="Arial" w:hAnsi="Arial" w:cs="Arial"/>
                <w:b/>
                <w:bCs/>
                <w:sz w:val="20"/>
                <w:szCs w:val="20"/>
                <w:lang w:val="en-GB"/>
              </w:rPr>
            </w:pPr>
            <w:r w:rsidRPr="00D84C2D">
              <w:rPr>
                <w:rFonts w:ascii="Arial" w:hAnsi="Arial" w:cs="Arial"/>
                <w:b/>
                <w:bCs/>
                <w:sz w:val="20"/>
                <w:szCs w:val="20"/>
              </w:rPr>
              <w:t>Yes, it is concise and representative.</w:t>
            </w:r>
          </w:p>
        </w:tc>
        <w:tc>
          <w:tcPr>
            <w:tcW w:w="1523" w:type="pct"/>
          </w:tcPr>
          <w:p w14:paraId="6DB41960" w14:textId="4DF668F5" w:rsidR="00C745F2" w:rsidRPr="00D84C2D" w:rsidRDefault="00BD2D70">
            <w:pPr>
              <w:pStyle w:val="Heading2"/>
              <w:jc w:val="left"/>
              <w:rPr>
                <w:rFonts w:ascii="Arial" w:hAnsi="Arial" w:cs="Arial"/>
                <w:b w:val="0"/>
                <w:lang w:val="en-GB"/>
              </w:rPr>
            </w:pPr>
            <w:r w:rsidRPr="00D84C2D">
              <w:rPr>
                <w:rFonts w:ascii="Arial" w:hAnsi="Arial" w:cs="Arial"/>
                <w:b w:val="0"/>
                <w:lang w:val="en-GB"/>
              </w:rPr>
              <w:t>Thank you for confirming that the title is suitable. No changes are needed.</w:t>
            </w:r>
          </w:p>
        </w:tc>
      </w:tr>
      <w:tr w:rsidR="00C745F2" w:rsidRPr="00D84C2D" w14:paraId="1100A509" w14:textId="77777777">
        <w:trPr>
          <w:trHeight w:val="1262"/>
        </w:trPr>
        <w:tc>
          <w:tcPr>
            <w:tcW w:w="1265" w:type="pct"/>
            <w:noWrap/>
          </w:tcPr>
          <w:p w14:paraId="3FB4C0F0" w14:textId="77777777" w:rsidR="00C745F2" w:rsidRPr="00D84C2D" w:rsidRDefault="00C745F2">
            <w:pPr>
              <w:pStyle w:val="Heading2"/>
              <w:ind w:left="360"/>
              <w:jc w:val="left"/>
              <w:rPr>
                <w:rFonts w:ascii="Arial" w:hAnsi="Arial" w:cs="Arial"/>
                <w:lang w:val="en-GB"/>
              </w:rPr>
            </w:pPr>
            <w:r w:rsidRPr="00D84C2D">
              <w:rPr>
                <w:rFonts w:ascii="Arial" w:hAnsi="Arial" w:cs="Arial"/>
                <w:lang w:val="en-GB"/>
              </w:rPr>
              <w:t>Is the abstract of the article comprehensive? Do you suggest the addition (or deletion) of some points in this section? Please write your suggestions here.</w:t>
            </w:r>
          </w:p>
          <w:p w14:paraId="145A7DEC" w14:textId="77777777" w:rsidR="00C745F2" w:rsidRPr="00D84C2D" w:rsidRDefault="00C745F2">
            <w:pPr>
              <w:pStyle w:val="Heading2"/>
              <w:jc w:val="left"/>
              <w:rPr>
                <w:rFonts w:ascii="Arial" w:hAnsi="Arial" w:cs="Arial"/>
                <w:u w:val="single"/>
                <w:lang w:val="en-GB"/>
              </w:rPr>
            </w:pPr>
          </w:p>
        </w:tc>
        <w:tc>
          <w:tcPr>
            <w:tcW w:w="2212" w:type="pct"/>
          </w:tcPr>
          <w:p w14:paraId="6E9D8C31" w14:textId="77777777" w:rsidR="00C745F2" w:rsidRPr="00D84C2D" w:rsidRDefault="007B5A01">
            <w:pPr>
              <w:ind w:left="360"/>
              <w:rPr>
                <w:rFonts w:ascii="Arial" w:hAnsi="Arial" w:cs="Arial"/>
                <w:b/>
                <w:bCs/>
                <w:sz w:val="20"/>
                <w:szCs w:val="20"/>
                <w:lang w:val="en-GB"/>
              </w:rPr>
            </w:pPr>
            <w:r w:rsidRPr="00D84C2D">
              <w:rPr>
                <w:rFonts w:ascii="Arial" w:hAnsi="Arial" w:cs="Arial"/>
                <w:b/>
                <w:bCs/>
                <w:sz w:val="20"/>
                <w:szCs w:val="20"/>
              </w:rPr>
              <w:t>The abstract needs revision for accuracy: it states that no significant differences exist by course or year, but the results section reports significant differences (e.g. p = 0.016 by year). This contradiction must be corrected.</w:t>
            </w:r>
          </w:p>
        </w:tc>
        <w:tc>
          <w:tcPr>
            <w:tcW w:w="1523" w:type="pct"/>
          </w:tcPr>
          <w:p w14:paraId="2D181C41" w14:textId="54A6C6E7" w:rsidR="00C745F2" w:rsidRPr="00D84C2D" w:rsidRDefault="00026F5F">
            <w:pPr>
              <w:pStyle w:val="Heading2"/>
              <w:jc w:val="left"/>
              <w:rPr>
                <w:rFonts w:ascii="Arial" w:hAnsi="Arial" w:cs="Arial"/>
                <w:b w:val="0"/>
                <w:lang w:val="en-GB"/>
              </w:rPr>
            </w:pPr>
            <w:r w:rsidRPr="00D84C2D">
              <w:rPr>
                <w:rFonts w:ascii="Arial" w:hAnsi="Arial" w:cs="Arial"/>
                <w:b w:val="0"/>
                <w:lang w:val="en-GB"/>
              </w:rPr>
              <w:t>Thank you for pointing this out. We will revise the abstract to correctly reflect the actual results and remove the contradictory statements.</w:t>
            </w:r>
          </w:p>
        </w:tc>
      </w:tr>
      <w:tr w:rsidR="00C745F2" w:rsidRPr="00D84C2D" w14:paraId="206F1E76" w14:textId="77777777">
        <w:trPr>
          <w:trHeight w:val="704"/>
        </w:trPr>
        <w:tc>
          <w:tcPr>
            <w:tcW w:w="1265" w:type="pct"/>
            <w:noWrap/>
          </w:tcPr>
          <w:p w14:paraId="60C7FF51" w14:textId="77777777" w:rsidR="00C745F2" w:rsidRPr="00D84C2D" w:rsidRDefault="00C745F2">
            <w:pPr>
              <w:pStyle w:val="Heading2"/>
              <w:ind w:left="360"/>
              <w:jc w:val="left"/>
              <w:rPr>
                <w:rFonts w:ascii="Arial" w:hAnsi="Arial" w:cs="Arial"/>
                <w:b w:val="0"/>
                <w:bCs w:val="0"/>
                <w:u w:val="single"/>
                <w:lang w:val="en-GB"/>
              </w:rPr>
            </w:pPr>
            <w:r w:rsidRPr="00D84C2D">
              <w:rPr>
                <w:rFonts w:ascii="Arial" w:hAnsi="Arial" w:cs="Arial"/>
                <w:lang w:val="en-GB"/>
              </w:rPr>
              <w:t>Is the manuscript scientifically, correct? Please write here.</w:t>
            </w:r>
          </w:p>
        </w:tc>
        <w:tc>
          <w:tcPr>
            <w:tcW w:w="2212" w:type="pct"/>
          </w:tcPr>
          <w:p w14:paraId="739AB757" w14:textId="77777777" w:rsidR="007B5A01" w:rsidRPr="00D84C2D" w:rsidRDefault="007B5A01" w:rsidP="007B5A01">
            <w:pPr>
              <w:pStyle w:val="ListParagraph"/>
              <w:rPr>
                <w:rFonts w:ascii="Arial" w:hAnsi="Arial" w:cs="Arial"/>
                <w:bCs/>
                <w:sz w:val="20"/>
                <w:szCs w:val="20"/>
                <w:lang w:val="ro-RO"/>
              </w:rPr>
            </w:pPr>
            <w:r w:rsidRPr="00D84C2D">
              <w:rPr>
                <w:rFonts w:ascii="Arial" w:hAnsi="Arial" w:cs="Arial"/>
                <w:bCs/>
                <w:sz w:val="20"/>
                <w:szCs w:val="20"/>
                <w:lang w:val="ro-RO"/>
              </w:rPr>
              <w:t>Mostly, but there are some inconsistencies:</w:t>
            </w:r>
          </w:p>
          <w:p w14:paraId="11787A8C" w14:textId="77777777" w:rsidR="007B5A01" w:rsidRPr="00D84C2D" w:rsidRDefault="007B5A01" w:rsidP="007B5A01">
            <w:pPr>
              <w:pStyle w:val="ListParagraph"/>
              <w:numPr>
                <w:ilvl w:val="0"/>
                <w:numId w:val="13"/>
              </w:numPr>
              <w:rPr>
                <w:rFonts w:ascii="Arial" w:hAnsi="Arial" w:cs="Arial"/>
                <w:bCs/>
                <w:sz w:val="20"/>
                <w:szCs w:val="20"/>
                <w:lang w:val="ro-RO"/>
              </w:rPr>
            </w:pPr>
            <w:r w:rsidRPr="00D84C2D">
              <w:rPr>
                <w:rFonts w:ascii="Arial" w:hAnsi="Arial" w:cs="Arial"/>
                <w:bCs/>
                <w:sz w:val="20"/>
                <w:szCs w:val="20"/>
                <w:lang w:val="ro-RO"/>
              </w:rPr>
              <w:t>The methods mention multiple regression analysis, yet only ANOVA results are shown.</w:t>
            </w:r>
          </w:p>
          <w:p w14:paraId="5601FC96" w14:textId="77777777" w:rsidR="007B5A01" w:rsidRPr="00D84C2D" w:rsidRDefault="007B5A01" w:rsidP="007B5A01">
            <w:pPr>
              <w:pStyle w:val="ListParagraph"/>
              <w:numPr>
                <w:ilvl w:val="0"/>
                <w:numId w:val="13"/>
              </w:numPr>
              <w:rPr>
                <w:rFonts w:ascii="Arial" w:hAnsi="Arial" w:cs="Arial"/>
                <w:bCs/>
                <w:sz w:val="20"/>
                <w:szCs w:val="20"/>
                <w:lang w:val="ro-RO"/>
              </w:rPr>
            </w:pPr>
            <w:r w:rsidRPr="00D84C2D">
              <w:rPr>
                <w:rFonts w:ascii="Arial" w:hAnsi="Arial" w:cs="Arial"/>
                <w:bCs/>
                <w:sz w:val="20"/>
                <w:szCs w:val="20"/>
                <w:lang w:val="ro-RO"/>
              </w:rPr>
              <w:t>The interpretation of p-values in Table 17 is contradictory (says "not significant" while p = 0.001 is given).</w:t>
            </w:r>
          </w:p>
          <w:p w14:paraId="2543FB62" w14:textId="77777777" w:rsidR="007B5A01" w:rsidRPr="00D84C2D" w:rsidRDefault="007B5A01" w:rsidP="007B5A01">
            <w:pPr>
              <w:pStyle w:val="ListParagraph"/>
              <w:numPr>
                <w:ilvl w:val="0"/>
                <w:numId w:val="13"/>
              </w:numPr>
              <w:rPr>
                <w:rFonts w:ascii="Arial" w:hAnsi="Arial" w:cs="Arial"/>
                <w:bCs/>
                <w:sz w:val="20"/>
                <w:szCs w:val="20"/>
                <w:lang w:val="ro-RO"/>
              </w:rPr>
            </w:pPr>
            <w:r w:rsidRPr="00D84C2D">
              <w:rPr>
                <w:rFonts w:ascii="Arial" w:hAnsi="Arial" w:cs="Arial"/>
                <w:bCs/>
                <w:sz w:val="20"/>
                <w:szCs w:val="20"/>
                <w:lang w:val="ro-RO"/>
              </w:rPr>
              <w:t>SD = 3.01 in Security Services item appears implausible for a 1–5 Likert scale and needs verificatio</w:t>
            </w:r>
          </w:p>
          <w:p w14:paraId="3C0F9FDD" w14:textId="77777777" w:rsidR="00C745F2" w:rsidRPr="00D84C2D" w:rsidRDefault="00C745F2">
            <w:pPr>
              <w:pStyle w:val="ListParagraph"/>
              <w:ind w:left="0"/>
              <w:rPr>
                <w:rFonts w:ascii="Arial" w:hAnsi="Arial" w:cs="Arial"/>
                <w:bCs/>
                <w:sz w:val="20"/>
                <w:szCs w:val="20"/>
                <w:lang w:val="ro-RO"/>
              </w:rPr>
            </w:pPr>
          </w:p>
        </w:tc>
        <w:tc>
          <w:tcPr>
            <w:tcW w:w="1523" w:type="pct"/>
          </w:tcPr>
          <w:p w14:paraId="3E74C324" w14:textId="09A898D0" w:rsidR="00C745F2" w:rsidRPr="00D84C2D" w:rsidRDefault="00D350DE">
            <w:pPr>
              <w:pStyle w:val="Heading2"/>
              <w:jc w:val="left"/>
              <w:rPr>
                <w:rFonts w:ascii="Arial" w:hAnsi="Arial" w:cs="Arial"/>
                <w:b w:val="0"/>
                <w:lang w:val="en-GB"/>
              </w:rPr>
            </w:pPr>
            <w:r w:rsidRPr="00D84C2D">
              <w:rPr>
                <w:rFonts w:ascii="Arial" w:hAnsi="Arial" w:cs="Arial"/>
                <w:b w:val="0"/>
                <w:lang w:val="en-GB"/>
              </w:rPr>
              <w:t>We appreciate these observations. We will review the methodology section to align the described methods with the reported results, correct the p-value interpretation, and verify the SD values reported in the Security Services item.</w:t>
            </w:r>
          </w:p>
        </w:tc>
      </w:tr>
      <w:tr w:rsidR="00C745F2" w:rsidRPr="00D84C2D" w14:paraId="7B56A89E" w14:textId="77777777">
        <w:trPr>
          <w:trHeight w:val="703"/>
        </w:trPr>
        <w:tc>
          <w:tcPr>
            <w:tcW w:w="1265" w:type="pct"/>
            <w:noWrap/>
          </w:tcPr>
          <w:p w14:paraId="61F05B4C" w14:textId="77777777" w:rsidR="00C745F2" w:rsidRPr="00D84C2D" w:rsidRDefault="00C745F2">
            <w:pPr>
              <w:ind w:left="360"/>
              <w:rPr>
                <w:rFonts w:ascii="Arial" w:hAnsi="Arial" w:cs="Arial"/>
                <w:b/>
                <w:bCs/>
                <w:sz w:val="20"/>
                <w:szCs w:val="20"/>
                <w:lang w:val="en-GB"/>
              </w:rPr>
            </w:pPr>
            <w:r w:rsidRPr="00D84C2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CEB68EB" w14:textId="77777777" w:rsidR="00C745F2" w:rsidRPr="00D84C2D" w:rsidRDefault="007B5A01">
            <w:pPr>
              <w:pStyle w:val="ListParagraph"/>
              <w:ind w:left="0"/>
              <w:rPr>
                <w:rFonts w:ascii="Arial" w:hAnsi="Arial" w:cs="Arial"/>
                <w:bCs/>
                <w:sz w:val="20"/>
                <w:szCs w:val="20"/>
                <w:lang w:val="en-GB"/>
              </w:rPr>
            </w:pPr>
            <w:r w:rsidRPr="00D84C2D">
              <w:rPr>
                <w:rFonts w:ascii="Arial" w:hAnsi="Arial" w:cs="Arial"/>
                <w:bCs/>
                <w:sz w:val="20"/>
                <w:szCs w:val="20"/>
              </w:rPr>
              <w:t>Yes, most are recent (2017–2023), though adding more local literature from the Philippines would strengthen contextual grounding.</w:t>
            </w:r>
          </w:p>
        </w:tc>
        <w:tc>
          <w:tcPr>
            <w:tcW w:w="1523" w:type="pct"/>
          </w:tcPr>
          <w:p w14:paraId="4E24F84E" w14:textId="5096941F" w:rsidR="00C745F2" w:rsidRPr="00D84C2D" w:rsidRDefault="000171BB">
            <w:pPr>
              <w:pStyle w:val="Heading2"/>
              <w:jc w:val="left"/>
              <w:rPr>
                <w:rFonts w:ascii="Arial" w:hAnsi="Arial" w:cs="Arial"/>
                <w:b w:val="0"/>
                <w:lang w:val="en-GB"/>
              </w:rPr>
            </w:pPr>
            <w:r w:rsidRPr="00D84C2D">
              <w:rPr>
                <w:rFonts w:ascii="Arial" w:hAnsi="Arial" w:cs="Arial"/>
                <w:b w:val="0"/>
                <w:lang w:val="en-GB"/>
              </w:rPr>
              <w:t>Thank you for confirming that the references are sufficient and recent. We will also consider adding more local literature to further strengthen the study.</w:t>
            </w:r>
          </w:p>
        </w:tc>
      </w:tr>
      <w:tr w:rsidR="00C745F2" w:rsidRPr="00D84C2D" w14:paraId="25999E9F" w14:textId="77777777">
        <w:trPr>
          <w:trHeight w:val="386"/>
        </w:trPr>
        <w:tc>
          <w:tcPr>
            <w:tcW w:w="1265" w:type="pct"/>
            <w:noWrap/>
          </w:tcPr>
          <w:p w14:paraId="468F9EE6" w14:textId="77777777" w:rsidR="00C745F2" w:rsidRPr="00D84C2D" w:rsidRDefault="00C745F2">
            <w:pPr>
              <w:pStyle w:val="Heading2"/>
              <w:ind w:left="360"/>
              <w:jc w:val="left"/>
              <w:rPr>
                <w:rFonts w:ascii="Arial" w:hAnsi="Arial" w:cs="Arial"/>
                <w:bCs w:val="0"/>
                <w:lang w:val="en-GB"/>
              </w:rPr>
            </w:pPr>
            <w:r w:rsidRPr="00D84C2D">
              <w:rPr>
                <w:rFonts w:ascii="Arial" w:hAnsi="Arial" w:cs="Arial"/>
                <w:bCs w:val="0"/>
                <w:lang w:val="en-GB"/>
              </w:rPr>
              <w:t>Is the language/English quality of the article suitable for scholarly communications?</w:t>
            </w:r>
          </w:p>
          <w:p w14:paraId="0ECFADCE" w14:textId="77777777" w:rsidR="00C745F2" w:rsidRPr="00D84C2D" w:rsidRDefault="00C745F2">
            <w:pPr>
              <w:rPr>
                <w:rFonts w:ascii="Arial" w:hAnsi="Arial" w:cs="Arial"/>
                <w:sz w:val="20"/>
                <w:szCs w:val="20"/>
                <w:lang w:val="en-GB"/>
              </w:rPr>
            </w:pPr>
          </w:p>
        </w:tc>
        <w:tc>
          <w:tcPr>
            <w:tcW w:w="2212" w:type="pct"/>
          </w:tcPr>
          <w:p w14:paraId="504B7FEB" w14:textId="77777777" w:rsidR="00C745F2" w:rsidRPr="00D84C2D" w:rsidRDefault="007B5A01">
            <w:pPr>
              <w:rPr>
                <w:rFonts w:ascii="Arial" w:hAnsi="Arial" w:cs="Arial"/>
                <w:sz w:val="20"/>
                <w:szCs w:val="20"/>
                <w:lang w:val="en-GB"/>
              </w:rPr>
            </w:pPr>
            <w:r w:rsidRPr="00D84C2D">
              <w:rPr>
                <w:rFonts w:ascii="Arial" w:hAnsi="Arial" w:cs="Arial"/>
                <w:sz w:val="20"/>
                <w:szCs w:val="20"/>
              </w:rPr>
              <w:t>Generally acceptable but would benefit from language editing to reduce redundancy, unify tense usage, and correct minor grammar errors.</w:t>
            </w:r>
          </w:p>
        </w:tc>
        <w:tc>
          <w:tcPr>
            <w:tcW w:w="1523" w:type="pct"/>
          </w:tcPr>
          <w:p w14:paraId="7B772A2B" w14:textId="4871AE5F" w:rsidR="00C745F2" w:rsidRPr="00D84C2D" w:rsidRDefault="00EE4B59">
            <w:pPr>
              <w:rPr>
                <w:rFonts w:ascii="Arial" w:hAnsi="Arial" w:cs="Arial"/>
                <w:sz w:val="20"/>
                <w:szCs w:val="20"/>
                <w:lang w:val="en-GB"/>
              </w:rPr>
            </w:pPr>
            <w:r w:rsidRPr="00D84C2D">
              <w:rPr>
                <w:rFonts w:ascii="Arial" w:hAnsi="Arial" w:cs="Arial"/>
                <w:sz w:val="20"/>
                <w:szCs w:val="20"/>
                <w:lang w:val="en-GB"/>
              </w:rPr>
              <w:t>Thank you for this suggestion. We will revise the manuscript to improve grammar, unify tense usage, and enhance overall clarity.</w:t>
            </w:r>
          </w:p>
        </w:tc>
      </w:tr>
      <w:tr w:rsidR="00C745F2" w:rsidRPr="00D84C2D" w14:paraId="698A53A2" w14:textId="77777777">
        <w:trPr>
          <w:trHeight w:val="1178"/>
        </w:trPr>
        <w:tc>
          <w:tcPr>
            <w:tcW w:w="1265" w:type="pct"/>
            <w:noWrap/>
          </w:tcPr>
          <w:p w14:paraId="1166FBED" w14:textId="77777777" w:rsidR="00C745F2" w:rsidRPr="00D84C2D" w:rsidRDefault="00C745F2">
            <w:pPr>
              <w:pStyle w:val="Heading2"/>
              <w:jc w:val="left"/>
              <w:rPr>
                <w:rFonts w:ascii="Arial" w:hAnsi="Arial" w:cs="Arial"/>
                <w:b w:val="0"/>
                <w:bCs w:val="0"/>
                <w:lang w:val="en-GB"/>
              </w:rPr>
            </w:pPr>
            <w:r w:rsidRPr="00D84C2D">
              <w:rPr>
                <w:rFonts w:ascii="Arial" w:hAnsi="Arial" w:cs="Arial"/>
                <w:bCs w:val="0"/>
                <w:u w:val="single"/>
                <w:lang w:val="en-GB"/>
              </w:rPr>
              <w:t>Optional/General</w:t>
            </w:r>
            <w:r w:rsidRPr="00D84C2D">
              <w:rPr>
                <w:rFonts w:ascii="Arial" w:hAnsi="Arial" w:cs="Arial"/>
                <w:bCs w:val="0"/>
                <w:lang w:val="en-GB"/>
              </w:rPr>
              <w:t xml:space="preserve"> </w:t>
            </w:r>
            <w:r w:rsidRPr="00D84C2D">
              <w:rPr>
                <w:rFonts w:ascii="Arial" w:hAnsi="Arial" w:cs="Arial"/>
                <w:b w:val="0"/>
                <w:bCs w:val="0"/>
                <w:lang w:val="en-GB"/>
              </w:rPr>
              <w:t>comments</w:t>
            </w:r>
          </w:p>
          <w:p w14:paraId="36DB757C" w14:textId="77777777" w:rsidR="00C745F2" w:rsidRPr="00D84C2D" w:rsidRDefault="00C745F2">
            <w:pPr>
              <w:pStyle w:val="Heading2"/>
              <w:jc w:val="left"/>
              <w:rPr>
                <w:rFonts w:ascii="Arial" w:hAnsi="Arial" w:cs="Arial"/>
                <w:b w:val="0"/>
                <w:lang w:val="en-GB"/>
              </w:rPr>
            </w:pPr>
          </w:p>
        </w:tc>
        <w:tc>
          <w:tcPr>
            <w:tcW w:w="2212" w:type="pct"/>
          </w:tcPr>
          <w:p w14:paraId="1C36ED57" w14:textId="77777777" w:rsidR="00C745F2" w:rsidRPr="00D84C2D" w:rsidRDefault="007B5A01">
            <w:pPr>
              <w:pStyle w:val="NormalWeb"/>
              <w:spacing w:before="0" w:beforeAutospacing="0" w:after="0" w:afterAutospacing="0"/>
              <w:rPr>
                <w:rFonts w:ascii="Arial" w:hAnsi="Arial" w:cs="Arial"/>
                <w:b/>
                <w:sz w:val="20"/>
                <w:szCs w:val="20"/>
              </w:rPr>
            </w:pPr>
            <w:r w:rsidRPr="00D84C2D">
              <w:rPr>
                <w:rFonts w:ascii="Arial" w:hAnsi="Arial" w:cs="Arial"/>
                <w:b/>
                <w:sz w:val="20"/>
                <w:szCs w:val="20"/>
              </w:rPr>
              <w:t>Please also define explicitly the interpretation scale for mean values (e.g. 4.21–5.00 = Very High) to improve clarity.</w:t>
            </w:r>
          </w:p>
          <w:p w14:paraId="023BED8A" w14:textId="77777777" w:rsidR="00AC0B24" w:rsidRPr="00D84C2D" w:rsidRDefault="00AC0B24">
            <w:pPr>
              <w:pStyle w:val="NormalWeb"/>
              <w:spacing w:before="0" w:beforeAutospacing="0" w:after="0" w:afterAutospacing="0"/>
              <w:rPr>
                <w:rFonts w:ascii="Arial" w:hAnsi="Arial" w:cs="Arial"/>
                <w:b/>
                <w:sz w:val="20"/>
                <w:szCs w:val="20"/>
                <w:lang w:val="en-GB"/>
              </w:rPr>
            </w:pPr>
          </w:p>
          <w:p w14:paraId="50146CD2" w14:textId="77777777" w:rsidR="00AC0B24" w:rsidRPr="00D84C2D" w:rsidRDefault="00AC0B24" w:rsidP="00AC0B24">
            <w:pPr>
              <w:pStyle w:val="NormalWeb"/>
              <w:spacing w:before="0" w:beforeAutospacing="0" w:after="0" w:afterAutospacing="0"/>
              <w:rPr>
                <w:rFonts w:ascii="Arial" w:hAnsi="Arial" w:cs="Arial"/>
                <w:b/>
                <w:bCs/>
                <w:sz w:val="20"/>
                <w:szCs w:val="20"/>
                <w:lang w:val="ro-RO"/>
              </w:rPr>
            </w:pPr>
            <w:r w:rsidRPr="00D84C2D">
              <w:rPr>
                <w:rFonts w:ascii="Arial" w:hAnsi="Arial" w:cs="Arial"/>
                <w:b/>
                <w:bCs/>
                <w:sz w:val="20"/>
                <w:szCs w:val="20"/>
                <w:lang w:val="ro-RO"/>
              </w:rPr>
              <w:t>The study is relevant and well-structured, but contradictions between methods, abstract, and results reduce its scientific clarity. Once these are corrected, the manuscript could be suitable for publication.</w:t>
            </w:r>
          </w:p>
          <w:p w14:paraId="3A9F9C25" w14:textId="77777777" w:rsidR="00AC0B24" w:rsidRPr="00D84C2D" w:rsidRDefault="00AC0B24">
            <w:pPr>
              <w:pStyle w:val="NormalWeb"/>
              <w:spacing w:before="0" w:beforeAutospacing="0" w:after="0" w:afterAutospacing="0"/>
              <w:rPr>
                <w:rFonts w:ascii="Arial" w:hAnsi="Arial" w:cs="Arial"/>
                <w:b/>
                <w:sz w:val="20"/>
                <w:szCs w:val="20"/>
                <w:lang w:val="en-GB"/>
              </w:rPr>
            </w:pPr>
          </w:p>
        </w:tc>
        <w:tc>
          <w:tcPr>
            <w:tcW w:w="1523" w:type="pct"/>
          </w:tcPr>
          <w:p w14:paraId="1835F87B" w14:textId="2B39BE6F" w:rsidR="00C745F2" w:rsidRPr="00D84C2D" w:rsidRDefault="00262D89">
            <w:pPr>
              <w:rPr>
                <w:rFonts w:ascii="Arial" w:hAnsi="Arial" w:cs="Arial"/>
                <w:sz w:val="20"/>
                <w:szCs w:val="20"/>
                <w:lang w:val="en-GB"/>
              </w:rPr>
            </w:pPr>
            <w:r w:rsidRPr="00D84C2D">
              <w:rPr>
                <w:rFonts w:ascii="Arial" w:hAnsi="Arial" w:cs="Arial"/>
                <w:sz w:val="20"/>
                <w:szCs w:val="20"/>
                <w:lang w:val="en-GB"/>
              </w:rPr>
              <w:t>Thank you for your constructive feedback. We will add the interpretation scale for mean values and ensure that the methods, abstract, and results sections are consistent with each other.</w:t>
            </w:r>
          </w:p>
        </w:tc>
      </w:tr>
    </w:tbl>
    <w:p w14:paraId="7AB75C98" w14:textId="77777777" w:rsidR="00C745F2" w:rsidRPr="00D84C2D" w:rsidRDefault="00C745F2" w:rsidP="00C745F2">
      <w:pPr>
        <w:pStyle w:val="BodyText"/>
        <w:rPr>
          <w:rFonts w:ascii="Arial" w:hAnsi="Arial" w:cs="Arial"/>
          <w:b/>
          <w:bCs/>
          <w:sz w:val="20"/>
          <w:szCs w:val="20"/>
          <w:u w:val="single"/>
          <w:lang w:val="en-GB"/>
        </w:rPr>
      </w:pPr>
    </w:p>
    <w:p w14:paraId="67681EE3" w14:textId="77777777" w:rsidR="00C745F2" w:rsidRPr="00D84C2D" w:rsidRDefault="00C745F2" w:rsidP="00C745F2">
      <w:pPr>
        <w:pStyle w:val="BodyText"/>
        <w:rPr>
          <w:rFonts w:ascii="Arial" w:hAnsi="Arial" w:cs="Arial"/>
          <w:b/>
          <w:bCs/>
          <w:sz w:val="20"/>
          <w:szCs w:val="20"/>
          <w:u w:val="single"/>
          <w:lang w:val="en-GB"/>
        </w:rPr>
      </w:pPr>
    </w:p>
    <w:p w14:paraId="2075EB6B" w14:textId="77777777" w:rsidR="00C745F2" w:rsidRPr="00D84C2D" w:rsidRDefault="00C745F2" w:rsidP="00C745F2">
      <w:pPr>
        <w:pStyle w:val="BodyText"/>
        <w:rPr>
          <w:rFonts w:ascii="Arial" w:hAnsi="Arial" w:cs="Arial"/>
          <w:b/>
          <w:bCs/>
          <w:sz w:val="20"/>
          <w:szCs w:val="20"/>
          <w:u w:val="single"/>
          <w:lang w:val="en-GB"/>
        </w:rPr>
      </w:pPr>
    </w:p>
    <w:p w14:paraId="66D5327F" w14:textId="77777777" w:rsidR="00C745F2" w:rsidRPr="00D84C2D" w:rsidRDefault="00C745F2" w:rsidP="00C745F2">
      <w:pPr>
        <w:pStyle w:val="BodyText"/>
        <w:rPr>
          <w:rFonts w:ascii="Arial" w:hAnsi="Arial" w:cs="Arial"/>
          <w:b/>
          <w:bCs/>
          <w:sz w:val="20"/>
          <w:szCs w:val="20"/>
          <w:u w:val="single"/>
          <w:lang w:val="en-GB"/>
        </w:rPr>
      </w:pPr>
    </w:p>
    <w:p w14:paraId="1BFF2F0B" w14:textId="77777777" w:rsidR="00C745F2" w:rsidRPr="00D84C2D"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C7138" w:rsidRPr="00D84C2D" w14:paraId="42146661" w14:textId="77777777" w:rsidTr="00FC713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7BC8AF8" w14:textId="77777777" w:rsidR="00FC7138" w:rsidRPr="00D84C2D" w:rsidRDefault="00FC7138">
            <w:pPr>
              <w:spacing w:line="276" w:lineRule="auto"/>
              <w:rPr>
                <w:rFonts w:ascii="Arial" w:eastAsia="Arial Unicode MS" w:hAnsi="Arial" w:cs="Arial"/>
                <w:b/>
                <w:sz w:val="20"/>
                <w:szCs w:val="20"/>
                <w:u w:val="single"/>
                <w:lang w:val="en-GB"/>
              </w:rPr>
            </w:pPr>
            <w:bookmarkStart w:id="2" w:name="_Hlk156057883"/>
            <w:bookmarkStart w:id="3" w:name="_Hlk156057704"/>
            <w:r w:rsidRPr="00D84C2D">
              <w:rPr>
                <w:rFonts w:ascii="Arial" w:eastAsia="Arial Unicode MS" w:hAnsi="Arial" w:cs="Arial"/>
                <w:b/>
                <w:sz w:val="20"/>
                <w:szCs w:val="20"/>
                <w:highlight w:val="yellow"/>
                <w:u w:val="single"/>
                <w:lang w:val="en-GB"/>
              </w:rPr>
              <w:lastRenderedPageBreak/>
              <w:t>PART  2:</w:t>
            </w:r>
            <w:r w:rsidRPr="00D84C2D">
              <w:rPr>
                <w:rFonts w:ascii="Arial" w:eastAsia="Arial Unicode MS" w:hAnsi="Arial" w:cs="Arial"/>
                <w:b/>
                <w:sz w:val="20"/>
                <w:szCs w:val="20"/>
                <w:u w:val="single"/>
                <w:lang w:val="en-GB"/>
              </w:rPr>
              <w:t xml:space="preserve"> </w:t>
            </w:r>
          </w:p>
          <w:p w14:paraId="072C1AFF" w14:textId="77777777" w:rsidR="00FC7138" w:rsidRPr="00D84C2D" w:rsidRDefault="00FC7138">
            <w:pPr>
              <w:spacing w:line="276" w:lineRule="auto"/>
              <w:rPr>
                <w:rFonts w:ascii="Arial" w:eastAsia="Arial Unicode MS" w:hAnsi="Arial" w:cs="Arial"/>
                <w:b/>
                <w:sz w:val="20"/>
                <w:szCs w:val="20"/>
                <w:u w:val="single"/>
                <w:lang w:val="en-GB"/>
              </w:rPr>
            </w:pPr>
          </w:p>
        </w:tc>
      </w:tr>
      <w:tr w:rsidR="00FC7138" w:rsidRPr="00D84C2D" w14:paraId="354A5609" w14:textId="77777777" w:rsidTr="00FC713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A8647E" w14:textId="77777777" w:rsidR="00FC7138" w:rsidRPr="00D84C2D" w:rsidRDefault="00FC713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F3AB" w14:textId="77777777" w:rsidR="00FC7138" w:rsidRPr="00D84C2D" w:rsidRDefault="00FC7138">
            <w:pPr>
              <w:keepNext/>
              <w:spacing w:line="276" w:lineRule="auto"/>
              <w:outlineLvl w:val="1"/>
              <w:rPr>
                <w:rFonts w:ascii="Arial" w:eastAsia="MS Mincho" w:hAnsi="Arial" w:cs="Arial"/>
                <w:b/>
                <w:bCs/>
                <w:sz w:val="20"/>
                <w:szCs w:val="20"/>
                <w:lang w:val="en-GB"/>
              </w:rPr>
            </w:pPr>
            <w:r w:rsidRPr="00D84C2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4479BF3" w14:textId="77777777" w:rsidR="00FC7138" w:rsidRPr="00D84C2D" w:rsidRDefault="00FC7138">
            <w:pPr>
              <w:spacing w:after="160" w:line="252" w:lineRule="auto"/>
              <w:rPr>
                <w:rFonts w:ascii="Arial" w:eastAsia="Calibri" w:hAnsi="Arial" w:cs="Arial"/>
                <w:kern w:val="2"/>
                <w:sz w:val="20"/>
                <w:szCs w:val="20"/>
                <w:lang w:val="en-IN"/>
              </w:rPr>
            </w:pPr>
            <w:r w:rsidRPr="00D84C2D">
              <w:rPr>
                <w:rFonts w:ascii="Arial" w:eastAsia="Calibri" w:hAnsi="Arial" w:cs="Arial"/>
                <w:b/>
                <w:kern w:val="2"/>
                <w:sz w:val="20"/>
                <w:szCs w:val="20"/>
                <w:lang w:val="en-IN"/>
              </w:rPr>
              <w:t>Author’s Feedback</w:t>
            </w:r>
            <w:r w:rsidRPr="00D84C2D">
              <w:rPr>
                <w:rFonts w:ascii="Arial" w:eastAsia="Calibri" w:hAnsi="Arial" w:cs="Arial"/>
                <w:kern w:val="2"/>
                <w:sz w:val="20"/>
                <w:szCs w:val="20"/>
                <w:lang w:val="en-IN"/>
              </w:rPr>
              <w:t xml:space="preserve"> (It is mandatory that authors should write his/her feedback here)</w:t>
            </w:r>
          </w:p>
          <w:p w14:paraId="1A366EEE" w14:textId="77777777" w:rsidR="00FC7138" w:rsidRPr="00D84C2D" w:rsidRDefault="00FC7138">
            <w:pPr>
              <w:keepNext/>
              <w:spacing w:line="276" w:lineRule="auto"/>
              <w:outlineLvl w:val="1"/>
              <w:rPr>
                <w:rFonts w:ascii="Arial" w:eastAsia="MS Mincho" w:hAnsi="Arial" w:cs="Arial"/>
                <w:bCs/>
                <w:sz w:val="20"/>
                <w:szCs w:val="20"/>
                <w:lang w:val="en-GB"/>
              </w:rPr>
            </w:pPr>
          </w:p>
        </w:tc>
      </w:tr>
      <w:tr w:rsidR="00FC7138" w:rsidRPr="00D84C2D" w14:paraId="603C4AFA" w14:textId="77777777" w:rsidTr="00FC713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D36C3C" w14:textId="77777777" w:rsidR="00FC7138" w:rsidRPr="00D84C2D" w:rsidRDefault="00FC7138">
            <w:pPr>
              <w:spacing w:line="276" w:lineRule="auto"/>
              <w:rPr>
                <w:rFonts w:ascii="Arial" w:eastAsia="Arial Unicode MS" w:hAnsi="Arial" w:cs="Arial"/>
                <w:b/>
                <w:sz w:val="20"/>
                <w:szCs w:val="20"/>
                <w:lang w:val="en-GB"/>
              </w:rPr>
            </w:pPr>
            <w:r w:rsidRPr="00D84C2D">
              <w:rPr>
                <w:rFonts w:ascii="Arial" w:eastAsia="Arial Unicode MS" w:hAnsi="Arial" w:cs="Arial"/>
                <w:b/>
                <w:sz w:val="20"/>
                <w:szCs w:val="20"/>
                <w:lang w:val="en-GB"/>
              </w:rPr>
              <w:t xml:space="preserve">Are there ethical issues in this manuscript? </w:t>
            </w:r>
          </w:p>
          <w:p w14:paraId="6CEC393F" w14:textId="77777777" w:rsidR="00FC7138" w:rsidRPr="00D84C2D" w:rsidRDefault="00FC713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5D250A" w14:textId="77777777" w:rsidR="00FC7138" w:rsidRPr="00D84C2D" w:rsidRDefault="00FC7138">
            <w:pPr>
              <w:spacing w:line="276" w:lineRule="auto"/>
              <w:rPr>
                <w:rFonts w:ascii="Arial" w:eastAsia="Arial Unicode MS" w:hAnsi="Arial" w:cs="Arial"/>
                <w:i/>
                <w:iCs/>
                <w:sz w:val="20"/>
                <w:szCs w:val="20"/>
                <w:u w:val="single"/>
                <w:lang w:val="en-GB"/>
              </w:rPr>
            </w:pPr>
            <w:r w:rsidRPr="00D84C2D">
              <w:rPr>
                <w:rFonts w:ascii="Arial" w:eastAsia="Arial Unicode MS" w:hAnsi="Arial" w:cs="Arial"/>
                <w:i/>
                <w:iCs/>
                <w:sz w:val="20"/>
                <w:szCs w:val="20"/>
                <w:u w:val="single"/>
                <w:lang w:val="en-GB"/>
              </w:rPr>
              <w:t xml:space="preserve">(If yes, </w:t>
            </w:r>
            <w:proofErr w:type="gramStart"/>
            <w:r w:rsidRPr="00D84C2D">
              <w:rPr>
                <w:rFonts w:ascii="Arial" w:eastAsia="Arial Unicode MS" w:hAnsi="Arial" w:cs="Arial"/>
                <w:i/>
                <w:iCs/>
                <w:sz w:val="20"/>
                <w:szCs w:val="20"/>
                <w:u w:val="single"/>
                <w:lang w:val="en-GB"/>
              </w:rPr>
              <w:t>Kindly</w:t>
            </w:r>
            <w:proofErr w:type="gramEnd"/>
            <w:r w:rsidRPr="00D84C2D">
              <w:rPr>
                <w:rFonts w:ascii="Arial" w:eastAsia="Arial Unicode MS" w:hAnsi="Arial" w:cs="Arial"/>
                <w:i/>
                <w:iCs/>
                <w:sz w:val="20"/>
                <w:szCs w:val="20"/>
                <w:u w:val="single"/>
                <w:lang w:val="en-GB"/>
              </w:rPr>
              <w:t xml:space="preserve"> please write down the ethical issues here in details)</w:t>
            </w:r>
          </w:p>
          <w:p w14:paraId="3962D3EA" w14:textId="77777777" w:rsidR="00FC7138" w:rsidRPr="00D84C2D" w:rsidRDefault="00FC713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F688556" w14:textId="77777777" w:rsidR="00FC7138" w:rsidRPr="00D84C2D" w:rsidRDefault="00FC7138">
            <w:pPr>
              <w:spacing w:line="276" w:lineRule="auto"/>
              <w:rPr>
                <w:rFonts w:ascii="Arial" w:eastAsia="Arial Unicode MS" w:hAnsi="Arial" w:cs="Arial"/>
                <w:sz w:val="20"/>
                <w:szCs w:val="20"/>
                <w:lang w:val="en-GB"/>
              </w:rPr>
            </w:pPr>
          </w:p>
          <w:p w14:paraId="07CFF91B" w14:textId="520ED874" w:rsidR="00FC7138" w:rsidRPr="00D84C2D" w:rsidRDefault="00FA6971">
            <w:pPr>
              <w:spacing w:line="276" w:lineRule="auto"/>
              <w:rPr>
                <w:rFonts w:ascii="Arial" w:eastAsia="Arial Unicode MS" w:hAnsi="Arial" w:cs="Arial"/>
                <w:sz w:val="20"/>
                <w:szCs w:val="20"/>
                <w:lang w:val="en-GB"/>
              </w:rPr>
            </w:pPr>
            <w:r w:rsidRPr="00D84C2D">
              <w:rPr>
                <w:rFonts w:ascii="Arial" w:eastAsia="Arial Unicode MS" w:hAnsi="Arial" w:cs="Arial"/>
                <w:sz w:val="20"/>
                <w:szCs w:val="20"/>
                <w:lang w:val="en-GB"/>
              </w:rPr>
              <w:t>There are no ethical issues in this manuscript. All participants gave their informed consent, and their responses were kept confidential and used only for academic purposes.</w:t>
            </w:r>
          </w:p>
          <w:p w14:paraId="50943183" w14:textId="77777777" w:rsidR="00FC7138" w:rsidRPr="00D84C2D" w:rsidRDefault="00FC7138">
            <w:pPr>
              <w:spacing w:line="276" w:lineRule="auto"/>
              <w:rPr>
                <w:rFonts w:ascii="Arial" w:eastAsia="Arial Unicode MS" w:hAnsi="Arial" w:cs="Arial"/>
                <w:sz w:val="20"/>
                <w:szCs w:val="20"/>
                <w:lang w:val="en-GB"/>
              </w:rPr>
            </w:pPr>
          </w:p>
        </w:tc>
      </w:tr>
      <w:bookmarkEnd w:id="2"/>
    </w:tbl>
    <w:p w14:paraId="0415313D" w14:textId="77777777" w:rsidR="00FC7138" w:rsidRPr="00D84C2D" w:rsidRDefault="00FC7138" w:rsidP="00FC7138">
      <w:pPr>
        <w:rPr>
          <w:rFonts w:ascii="Arial" w:hAnsi="Arial" w:cs="Arial"/>
          <w:sz w:val="20"/>
          <w:szCs w:val="20"/>
        </w:rPr>
      </w:pPr>
    </w:p>
    <w:p w14:paraId="3C0EB186" w14:textId="77777777" w:rsidR="00FC7138" w:rsidRPr="00D84C2D" w:rsidRDefault="00FC7138" w:rsidP="00FC7138">
      <w:pPr>
        <w:rPr>
          <w:rFonts w:ascii="Arial" w:hAnsi="Arial" w:cs="Arial"/>
          <w:sz w:val="20"/>
          <w:szCs w:val="20"/>
        </w:rPr>
      </w:pPr>
    </w:p>
    <w:p w14:paraId="1ABD3CA5" w14:textId="77777777" w:rsidR="00FC7138" w:rsidRPr="00D84C2D" w:rsidRDefault="00FC7138" w:rsidP="00FC7138">
      <w:pPr>
        <w:rPr>
          <w:rFonts w:ascii="Arial" w:hAnsi="Arial" w:cs="Arial"/>
          <w:bCs/>
          <w:sz w:val="20"/>
          <w:szCs w:val="20"/>
          <w:u w:val="single"/>
          <w:lang w:val="en-GB"/>
        </w:rPr>
      </w:pPr>
    </w:p>
    <w:bookmarkEnd w:id="3"/>
    <w:p w14:paraId="68CC4D0C" w14:textId="77777777" w:rsidR="00FC7138" w:rsidRPr="00D84C2D" w:rsidRDefault="00FC7138" w:rsidP="00FC7138">
      <w:pPr>
        <w:rPr>
          <w:rFonts w:ascii="Arial" w:hAnsi="Arial" w:cs="Arial"/>
          <w:sz w:val="20"/>
          <w:szCs w:val="20"/>
        </w:rPr>
      </w:pPr>
    </w:p>
    <w:bookmarkEnd w:id="0"/>
    <w:bookmarkEnd w:id="1"/>
    <w:p w14:paraId="00B4ADAA" w14:textId="77777777" w:rsidR="00C745F2" w:rsidRPr="00D84C2D" w:rsidRDefault="00C745F2" w:rsidP="00C745F2">
      <w:pPr>
        <w:pStyle w:val="BodyText"/>
        <w:rPr>
          <w:rFonts w:ascii="Arial" w:hAnsi="Arial" w:cs="Arial"/>
          <w:b/>
          <w:bCs/>
          <w:sz w:val="20"/>
          <w:szCs w:val="20"/>
          <w:u w:val="single"/>
          <w:lang w:val="en-GB"/>
        </w:rPr>
      </w:pPr>
    </w:p>
    <w:sectPr w:rsidR="00C745F2" w:rsidRPr="00D84C2D"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70CCB" w14:textId="77777777" w:rsidR="001958FF" w:rsidRPr="0000007A" w:rsidRDefault="001958FF" w:rsidP="0099583E">
      <w:r>
        <w:separator/>
      </w:r>
    </w:p>
  </w:endnote>
  <w:endnote w:type="continuationSeparator" w:id="0">
    <w:p w14:paraId="5B1E0B61" w14:textId="77777777" w:rsidR="001958FF" w:rsidRPr="0000007A" w:rsidRDefault="001958F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121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E9A5" w14:textId="77777777" w:rsidR="001958FF" w:rsidRPr="0000007A" w:rsidRDefault="001958FF" w:rsidP="0099583E">
      <w:r>
        <w:separator/>
      </w:r>
    </w:p>
  </w:footnote>
  <w:footnote w:type="continuationSeparator" w:id="0">
    <w:p w14:paraId="3ED146BA" w14:textId="77777777" w:rsidR="001958FF" w:rsidRPr="0000007A" w:rsidRDefault="001958F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DEF0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7D78B4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3029"/>
    <w:multiLevelType w:val="multilevel"/>
    <w:tmpl w:val="B6E2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66362020">
    <w:abstractNumId w:val="4"/>
  </w:num>
  <w:num w:numId="2" w16cid:durableId="812019962">
    <w:abstractNumId w:val="8"/>
  </w:num>
  <w:num w:numId="3" w16cid:durableId="2127117100">
    <w:abstractNumId w:val="7"/>
  </w:num>
  <w:num w:numId="4" w16cid:durableId="1155221115">
    <w:abstractNumId w:val="9"/>
  </w:num>
  <w:num w:numId="5" w16cid:durableId="592857224">
    <w:abstractNumId w:val="6"/>
  </w:num>
  <w:num w:numId="6" w16cid:durableId="1054084444">
    <w:abstractNumId w:val="0"/>
  </w:num>
  <w:num w:numId="7" w16cid:durableId="1074012286">
    <w:abstractNumId w:val="3"/>
  </w:num>
  <w:num w:numId="8" w16cid:durableId="906495405">
    <w:abstractNumId w:val="12"/>
  </w:num>
  <w:num w:numId="9" w16cid:durableId="1721784711">
    <w:abstractNumId w:val="11"/>
  </w:num>
  <w:num w:numId="10" w16cid:durableId="1701054047">
    <w:abstractNumId w:val="2"/>
  </w:num>
  <w:num w:numId="11" w16cid:durableId="299070894">
    <w:abstractNumId w:val="1"/>
  </w:num>
  <w:num w:numId="12" w16cid:durableId="1461993632">
    <w:abstractNumId w:val="5"/>
  </w:num>
  <w:num w:numId="13" w16cid:durableId="20660245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171BB"/>
    <w:rsid w:val="00021981"/>
    <w:rsid w:val="000234E1"/>
    <w:rsid w:val="0002598E"/>
    <w:rsid w:val="00026F5F"/>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0D34F5"/>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58FF"/>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2D89"/>
    <w:rsid w:val="002643B3"/>
    <w:rsid w:val="00275984"/>
    <w:rsid w:val="00280EC9"/>
    <w:rsid w:val="00291D08"/>
    <w:rsid w:val="00293482"/>
    <w:rsid w:val="002D7EA9"/>
    <w:rsid w:val="002E1211"/>
    <w:rsid w:val="002E2339"/>
    <w:rsid w:val="002E693A"/>
    <w:rsid w:val="002E6D86"/>
    <w:rsid w:val="002F6935"/>
    <w:rsid w:val="0031255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C78BA"/>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06EA"/>
    <w:rsid w:val="005735A5"/>
    <w:rsid w:val="005A5BE0"/>
    <w:rsid w:val="005B12E0"/>
    <w:rsid w:val="005C25A0"/>
    <w:rsid w:val="005D230D"/>
    <w:rsid w:val="00602F7D"/>
    <w:rsid w:val="00605952"/>
    <w:rsid w:val="00620677"/>
    <w:rsid w:val="00624032"/>
    <w:rsid w:val="00642BBD"/>
    <w:rsid w:val="00645A56"/>
    <w:rsid w:val="006517BE"/>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8A4"/>
    <w:rsid w:val="00707BE1"/>
    <w:rsid w:val="007238EB"/>
    <w:rsid w:val="0072789A"/>
    <w:rsid w:val="007317C3"/>
    <w:rsid w:val="00734756"/>
    <w:rsid w:val="0073538B"/>
    <w:rsid w:val="00741BD0"/>
    <w:rsid w:val="007426E6"/>
    <w:rsid w:val="00746370"/>
    <w:rsid w:val="0076480E"/>
    <w:rsid w:val="007660FB"/>
    <w:rsid w:val="00766889"/>
    <w:rsid w:val="00766A0D"/>
    <w:rsid w:val="00767F8C"/>
    <w:rsid w:val="00780B67"/>
    <w:rsid w:val="007A7856"/>
    <w:rsid w:val="007B1099"/>
    <w:rsid w:val="007B5A01"/>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2358"/>
    <w:rsid w:val="0092723C"/>
    <w:rsid w:val="00930E54"/>
    <w:rsid w:val="00933C8B"/>
    <w:rsid w:val="009553EC"/>
    <w:rsid w:val="00962C81"/>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4185"/>
    <w:rsid w:val="00A36C95"/>
    <w:rsid w:val="00A37DE3"/>
    <w:rsid w:val="00A519D1"/>
    <w:rsid w:val="00A6343B"/>
    <w:rsid w:val="00A637C1"/>
    <w:rsid w:val="00A65C50"/>
    <w:rsid w:val="00A66DD2"/>
    <w:rsid w:val="00AA4148"/>
    <w:rsid w:val="00AA41B3"/>
    <w:rsid w:val="00AA4E48"/>
    <w:rsid w:val="00AA6670"/>
    <w:rsid w:val="00AB1ED6"/>
    <w:rsid w:val="00AB397D"/>
    <w:rsid w:val="00AB638A"/>
    <w:rsid w:val="00AB6E43"/>
    <w:rsid w:val="00AC0B24"/>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2D70"/>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50DE"/>
    <w:rsid w:val="00D40416"/>
    <w:rsid w:val="00D45CF7"/>
    <w:rsid w:val="00D4782A"/>
    <w:rsid w:val="00D7603E"/>
    <w:rsid w:val="00D84C2D"/>
    <w:rsid w:val="00D8579C"/>
    <w:rsid w:val="00D90124"/>
    <w:rsid w:val="00D9392F"/>
    <w:rsid w:val="00DA41F5"/>
    <w:rsid w:val="00DA6134"/>
    <w:rsid w:val="00DB5B54"/>
    <w:rsid w:val="00DB7E1B"/>
    <w:rsid w:val="00DC1D81"/>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E4B59"/>
    <w:rsid w:val="00EF326D"/>
    <w:rsid w:val="00EF53FE"/>
    <w:rsid w:val="00F245A7"/>
    <w:rsid w:val="00F2643C"/>
    <w:rsid w:val="00F3295A"/>
    <w:rsid w:val="00F34D8E"/>
    <w:rsid w:val="00F3669D"/>
    <w:rsid w:val="00F405F8"/>
    <w:rsid w:val="00F41154"/>
    <w:rsid w:val="00F43CD0"/>
    <w:rsid w:val="00F4700F"/>
    <w:rsid w:val="00F51F7F"/>
    <w:rsid w:val="00F573EA"/>
    <w:rsid w:val="00F57E9D"/>
    <w:rsid w:val="00F744F9"/>
    <w:rsid w:val="00F81A80"/>
    <w:rsid w:val="00FA6528"/>
    <w:rsid w:val="00FA6971"/>
    <w:rsid w:val="00FC2E17"/>
    <w:rsid w:val="00FC6387"/>
    <w:rsid w:val="00FC6802"/>
    <w:rsid w:val="00FC7138"/>
    <w:rsid w:val="00FD4700"/>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6FD78"/>
  <w15:chartTrackingRefBased/>
  <w15:docId w15:val="{51EF8ACB-5820-F943-9AA4-82A3BB51A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656429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268131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119763737">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7036973">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302A3-BC4A-4701-95D4-AF6ABF99A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669</Words>
  <Characters>3816</Characters>
  <Application>Microsoft Office Word</Application>
  <DocSecurity>0</DocSecurity>
  <Lines>31</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4477</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11</cp:revision>
  <dcterms:created xsi:type="dcterms:W3CDTF">2025-09-18T12:48:00Z</dcterms:created>
  <dcterms:modified xsi:type="dcterms:W3CDTF">2025-09-19T06:31:00Z</dcterms:modified>
</cp:coreProperties>
</file>